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C9" w:rsidRDefault="00D33FC9" w:rsidP="00D33FC9">
      <w:pPr>
        <w:jc w:val="both"/>
        <w:rPr>
          <w:sz w:val="24"/>
          <w:szCs w:val="24"/>
          <w:lang w:val="es-MX"/>
        </w:rPr>
      </w:pPr>
      <w:bookmarkStart w:id="0" w:name="_GoBack"/>
      <w:bookmarkEnd w:id="0"/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D33FC9" w:rsidRDefault="00D33FC9" w:rsidP="00D33FC9">
      <w:pPr>
        <w:jc w:val="center"/>
        <w:rPr>
          <w:rFonts w:asciiTheme="minorHAnsi" w:hAnsiTheme="minorHAnsi"/>
          <w:b/>
          <w:sz w:val="32"/>
          <w:szCs w:val="32"/>
          <w:lang w:val="es-MX"/>
        </w:rPr>
      </w:pPr>
      <w:r w:rsidRPr="00D33FC9">
        <w:rPr>
          <w:rFonts w:asciiTheme="minorHAnsi" w:hAnsiTheme="minorHAnsi"/>
          <w:b/>
          <w:sz w:val="32"/>
          <w:szCs w:val="32"/>
          <w:lang w:val="es-MX"/>
        </w:rPr>
        <w:t>CURRICULUM VITAE</w:t>
      </w: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D33FC9" w:rsidRDefault="00D33FC9" w:rsidP="00D33FC9">
      <w:pPr>
        <w:jc w:val="both"/>
        <w:rPr>
          <w:rFonts w:asciiTheme="minorHAnsi" w:hAnsiTheme="minorHAnsi"/>
          <w:b/>
          <w:sz w:val="32"/>
          <w:szCs w:val="32"/>
          <w:lang w:val="es-MX"/>
        </w:rPr>
      </w:pPr>
      <w:r w:rsidRPr="00D33FC9">
        <w:rPr>
          <w:rFonts w:asciiTheme="minorHAnsi" w:hAnsiTheme="minorHAnsi"/>
          <w:b/>
          <w:sz w:val="32"/>
          <w:szCs w:val="32"/>
          <w:lang w:val="es-MX"/>
        </w:rPr>
        <w:t>IVAN JAXEL CHIPRES CALDERON</w:t>
      </w:r>
    </w:p>
    <w:p w:rsidR="00D33FC9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57785</wp:posOffset>
                </wp:positionV>
                <wp:extent cx="42545" cy="146050"/>
                <wp:effectExtent l="1270" t="635" r="381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FC9" w:rsidRDefault="00D33FC9" w:rsidP="00D33FC9">
                            <w:r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ángulo 1" o:spid="_x0000_s1026" style="position:absolute;left:0;text-align:left;margin-left:378.3pt;margin-top:4.55pt;width:3.35pt;height:1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" filled="f" stroked="f">
                <v:textbox style="mso-fit-shape-to-text:t" inset="0,0,0,0">
                  <w:txbxContent>
                    <w:p w:rsidR="00D33FC9" w:rsidRDefault="00D33FC9" w:rsidP="00D33FC9">
                      <w:r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33FC9" w:rsidRPr="00E436D9" w:rsidRDefault="00D33FC9" w:rsidP="00D33FC9">
      <w:pPr>
        <w:pStyle w:val="Ttulo7"/>
        <w:jc w:val="center"/>
        <w:rPr>
          <w:b/>
          <w:sz w:val="32"/>
          <w:lang w:val="es-MX"/>
        </w:rPr>
      </w:pPr>
      <w:r w:rsidRPr="00E436D9">
        <w:rPr>
          <w:b/>
          <w:sz w:val="32"/>
          <w:lang w:val="es-MX"/>
        </w:rPr>
        <w:t>ESCOLARIDAD</w:t>
      </w: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Nivel Superior (1995- 2002)</w:t>
      </w: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8"/>
        <w:gridCol w:w="6661"/>
      </w:tblGrid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Profesión: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Médico Cirujano y Partero</w:t>
            </w:r>
          </w:p>
        </w:tc>
      </w:tr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Universidad Michoacana de San Nicolás de Hidalgo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Facultad de Medicina “Dr. Ignacio Chávez”</w:t>
            </w:r>
          </w:p>
        </w:tc>
      </w:tr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Av. Rafael Carrillo y González Herrejón s/n Colonia 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Cuauhtémoc Morelia Michoacán C.P. 58020 </w:t>
            </w:r>
          </w:p>
        </w:tc>
      </w:tr>
      <w:tr w:rsidR="00D33FC9" w:rsidRPr="00A74620" w:rsidTr="00FA7464"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Título profesional.</w:t>
            </w:r>
          </w:p>
        </w:tc>
      </w:tr>
    </w:tbl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Nivel Medio (1992-1995)</w:t>
      </w:r>
    </w:p>
    <w:p w:rsidR="00D33FC9" w:rsidRPr="00A74620" w:rsidRDefault="00D33FC9" w:rsidP="00D33FC9">
      <w:pPr>
        <w:jc w:val="both"/>
        <w:rPr>
          <w:i/>
          <w:iCs/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6641"/>
      </w:tblGrid>
      <w:tr w:rsidR="00D33FC9" w:rsidRPr="00A74620" w:rsidTr="00FA74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Escuela Preparatoria Lic. Eduardo Ruíz</w:t>
            </w:r>
          </w:p>
        </w:tc>
      </w:tr>
      <w:tr w:rsidR="00D33FC9" w:rsidRPr="00A74620" w:rsidTr="00FA74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Avenida Lázaro Cárdenas No. 921 Colonia Revolución Uruapan Michoacán C.P. 60150</w:t>
            </w:r>
          </w:p>
        </w:tc>
      </w:tr>
      <w:tr w:rsidR="00D33FC9" w:rsidRPr="00A74620" w:rsidTr="00FA74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641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Certificado de preparatoria</w:t>
            </w:r>
          </w:p>
        </w:tc>
      </w:tr>
    </w:tbl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Nivel Básico</w:t>
      </w:r>
    </w:p>
    <w:p w:rsidR="00D33FC9" w:rsidRPr="00A74620" w:rsidRDefault="00D33FC9" w:rsidP="00D33FC9">
      <w:pPr>
        <w:jc w:val="both"/>
        <w:rPr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 xml:space="preserve"> </w:t>
      </w: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6760"/>
      </w:tblGrid>
      <w:tr w:rsidR="00D33FC9" w:rsidRPr="00A74620" w:rsidTr="00FA7464">
        <w:trPr>
          <w:trHeight w:val="258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Secundaria (1989-1992)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Instituto Morelos</w:t>
            </w: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Uruapan Michoacán</w:t>
            </w: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Certificado de Secundaria</w:t>
            </w: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Primaria (1983-1989)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rPr>
          <w:trHeight w:val="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Nombre: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 xml:space="preserve">Dirección:                             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Instituto Morelos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Uruapan Michoacán</w:t>
            </w:r>
          </w:p>
        </w:tc>
      </w:tr>
      <w:tr w:rsidR="00D33FC9" w:rsidRPr="00A74620" w:rsidTr="00D33FC9">
        <w:trPr>
          <w:trHeight w:val="139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que acredita: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Certificado de primaria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D33FC9" w:rsidRPr="00A74620" w:rsidRDefault="00D33FC9" w:rsidP="00D33FC9">
      <w:pPr>
        <w:shd w:val="pct20" w:color="auto" w:fill="auto"/>
        <w:jc w:val="center"/>
        <w:rPr>
          <w:b/>
          <w:bCs/>
          <w:sz w:val="28"/>
          <w:szCs w:val="28"/>
          <w:lang w:val="es-MX"/>
        </w:rPr>
      </w:pPr>
      <w:r w:rsidRPr="00A74620">
        <w:rPr>
          <w:b/>
          <w:bCs/>
          <w:sz w:val="28"/>
          <w:szCs w:val="28"/>
          <w:lang w:val="es-MX"/>
        </w:rPr>
        <w:t>Cursos de Capacitación y Conferencias</w:t>
      </w:r>
    </w:p>
    <w:p w:rsidR="00D33FC9" w:rsidRDefault="00D33FC9" w:rsidP="00D33FC9">
      <w:pPr>
        <w:ind w:left="720"/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782"/>
      </w:tblGrid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rPr>
          <w:trHeight w:val="12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IV Reunión Nacional de Comunidades Saludables.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Coatzacoalcos.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Coatzacoalcos Veracruz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21 al 24 de Abril del 2004 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CONVENCION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X Convención de Actualización de Médicos en el 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Sureste de México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Centro de Convenciones Hotel Reef Yucatán.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Telchac Puerto, Yucatán.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 xml:space="preserve">Duración y créditos: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13, 14 y 15 de Mayo del 2004</w:t>
            </w:r>
          </w:p>
          <w:p w:rsidR="00D33FC9" w:rsidRPr="00A74620" w:rsidRDefault="00D33FC9" w:rsidP="00FA7464">
            <w:pPr>
              <w:widowControl w:val="0"/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Duraci</w:t>
            </w:r>
            <w:r>
              <w:rPr>
                <w:b/>
                <w:sz w:val="24"/>
                <w:szCs w:val="24"/>
                <w:lang w:val="es-MX"/>
              </w:rPr>
              <w:t>ón: 17</w:t>
            </w:r>
            <w:r w:rsidRPr="00A74620">
              <w:rPr>
                <w:b/>
                <w:sz w:val="24"/>
                <w:szCs w:val="24"/>
                <w:lang w:val="es-MX"/>
              </w:rPr>
              <w:t xml:space="preserve"> horas. Créditos: 1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Lugar.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Ciudad.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V Reunión Nacional de Comunidades Saludables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y Polyforum Mesoamericano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De Chiapas.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Tuxtla Gutiérrez, Chiapas.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23 al 26 de Junio del 2004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Lugar.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Ciudad.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REUNION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TALLER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 xml:space="preserve">Duración 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lang w:val="es-MX"/>
              </w:rPr>
              <w:t> </w:t>
            </w: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XI Reunión Nacional de la Red Mexicana de 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Municipios por la Salud 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Parque Fundidora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Monterrey Nuevo León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29 de Septiembre al 2 de Octubre del 2004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VI Reunión Nacional de Comunidades Saludables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Centro de Convenciones Siglo XX!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Villahermosa Tabasco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30 de Marzo al 2 de Abril del 2005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Los Servicios de Salud Ante la Violencia Doméstica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Oficinas del IMIFAP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Campeche, Campeche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20 al 22 de Enero del 2005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Duración: 25 horas. 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Duración: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JORNADA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lastRenderedPageBreak/>
              <w:t>Seis Acciones Básicas Para Salvar Una Vida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Cruz Roja Delegación Campeche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Campeche,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28 de Junio al 01 de Julio 2005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15 horas de trabajo teórico práctico.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Jornada de Protección Contra Riesgos Sanitarios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Aula Magna del Centro de Capacitación en Calidad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Campeche,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12 de Agosto del 2005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Duración y Créditos: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Lugar: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Ciudad:</w:t>
            </w: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Fecha: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EB3E56">
              <w:rPr>
                <w:b/>
                <w:sz w:val="24"/>
                <w:szCs w:val="24"/>
                <w:lang w:val="es-MX"/>
              </w:rPr>
              <w:t>Duración y créditos: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CONGRESO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Lugar 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SEMINARIO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EB3E56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Fecha 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Cuidado Básico de Personas Envejecidas Frágiles.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Casa del Pensionado ISSSTE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Hecelchakán, Campeche.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18 al 22 de Septiembre del 2006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22 horas, 1 crédito</w:t>
            </w:r>
          </w:p>
          <w:p w:rsidR="00D33FC9" w:rsidRPr="005F7979" w:rsidRDefault="00D33FC9" w:rsidP="00FA7464">
            <w:pPr>
              <w:pStyle w:val="Textoindependiente3"/>
              <w:widowControl w:val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Jornadas de Medicina Interna “Actualización en Enfermedades Crónico Degenerativas”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Hospital General de Especialidades de Campeche “Dr. Javier Buenfil Osorio”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Campeche, Campeche.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 xml:space="preserve">20 de septiembre del 2014 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  <w:r w:rsidRPr="005F7979">
              <w:rPr>
                <w:rFonts w:cs="Arial"/>
                <w:b/>
                <w:sz w:val="24"/>
                <w:szCs w:val="24"/>
                <w:lang w:val="es-MX"/>
              </w:rPr>
              <w:t>Duración: 6 hrs. Créditos: 1.</w:t>
            </w:r>
          </w:p>
          <w:p w:rsidR="00D33FC9" w:rsidRPr="005F7979" w:rsidRDefault="00D33FC9" w:rsidP="00FA7464">
            <w:pPr>
              <w:pStyle w:val="Textoindependiente3"/>
              <w:widowControl w:val="0"/>
              <w:spacing w:after="0"/>
              <w:rPr>
                <w:rFonts w:cs="Arial"/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VII Congreso Regional del Colegio de Médicos Generales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De Campeche “URGENCIAS MEDICAS”</w:t>
            </w:r>
          </w:p>
          <w:p w:rsidR="00D33FC9" w:rsidRPr="0093107B" w:rsidRDefault="00D33FC9" w:rsidP="00FA7464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93107B">
              <w:rPr>
                <w:b/>
                <w:bCs/>
                <w:sz w:val="24"/>
                <w:szCs w:val="24"/>
                <w:lang w:val="en-US"/>
              </w:rPr>
              <w:t>Hotel Ocean View Campeche,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Fecha: 5 y 6 de Diciembre del 2014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Seminario Nacional de Novedades Clínicas y terapeúticas 2015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Sala de Conferencias Hotel Plaza Campeche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Campeche Campeche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15 de Marzo del 2015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TALLER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Créditos 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CURSO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Fecha</w:t>
            </w:r>
          </w:p>
          <w:p w:rsidR="00D33FC9" w:rsidRPr="00EB3E56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Psicofarmacología en el Manejo de las Adicciones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Sala de Capacitación Vida Nueva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11 de Marzo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“III Simposium de Neurociencias”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Auditorio del Hospital Psiquiátrico Campeche.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01 de Abril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lastRenderedPageBreak/>
              <w:t>El Respeto a los Derechos Humanos en el Tratamiento de las Adicciones.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Sala de Capacitación del SANNAFARM “Vida Nueva”.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22 de Abril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Innovación y perspectivas en el manejo integral del paciente con síndrome metabólico.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Campus Virtual Intramed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27 de Junio al 22 de Agosto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44 puntos CONAMEGE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Promoción de la salud mental y prevención del comportamiento suicida y depresión: herramientas para su abordaje en el primer nivel de atención”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Campus Virtual “Instituto Nacional de Salud Pública”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10 de Agosto del 2016 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</w:tbl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b/>
          <w:bCs/>
          <w:i/>
          <w:iCs/>
          <w:sz w:val="24"/>
          <w:szCs w:val="24"/>
          <w:lang w:val="es-MX"/>
        </w:rPr>
      </w:pPr>
      <w:r w:rsidRPr="00A74620">
        <w:rPr>
          <w:b/>
          <w:bCs/>
          <w:i/>
          <w:iCs/>
          <w:sz w:val="24"/>
          <w:szCs w:val="24"/>
          <w:lang w:val="es-MX"/>
        </w:rPr>
        <w:t>Experiencia laboral</w:t>
      </w: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both"/>
        <w:rPr>
          <w:sz w:val="24"/>
          <w:szCs w:val="24"/>
          <w:lang w:val="es-MX"/>
        </w:rPr>
      </w:pPr>
    </w:p>
    <w:tbl>
      <w:tblPr>
        <w:tblW w:w="0" w:type="auto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782"/>
      </w:tblGrid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INTERNADO MEDICO DE PREGREGADO</w:t>
            </w: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Lugar: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 xml:space="preserve">HGZ/MF No.6 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Ciudad 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San Nicolás de los Garza Nuevo León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1-julio-2001</w:t>
            </w: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 a 30-junio-20</w:t>
            </w:r>
            <w:r>
              <w:rPr>
                <w:b/>
                <w:bCs/>
                <w:sz w:val="24"/>
                <w:szCs w:val="24"/>
                <w:lang w:val="es-MX"/>
              </w:rPr>
              <w:t>02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Puesto: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Médico interno de pregrado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obtenido: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SERVICIO SOCIAL MEDICO</w:t>
            </w: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Lugar: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Ciudad.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Documento obtenido: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EMPRESA.</w:t>
            </w:r>
          </w:p>
          <w:p w:rsidR="00D33FC9" w:rsidRPr="00A7462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Dirección.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</w:t>
            </w:r>
          </w:p>
          <w:p w:rsidR="00D33FC9" w:rsidRPr="00A74620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Actividades.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 w:rsidRPr="00A74620">
              <w:rPr>
                <w:b/>
                <w:sz w:val="24"/>
                <w:szCs w:val="24"/>
                <w:lang w:val="es-MX"/>
              </w:rPr>
              <w:t>EMPRESA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 xml:space="preserve">Dirección: 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Actividades</w:t>
            </w:r>
          </w:p>
          <w:p w:rsidR="00D33FC9" w:rsidRPr="00A74620" w:rsidRDefault="00D33FC9" w:rsidP="00FA7464">
            <w:pPr>
              <w:rPr>
                <w:sz w:val="24"/>
                <w:szCs w:val="24"/>
                <w:lang w:val="es-MX"/>
              </w:rPr>
            </w:pPr>
            <w:r w:rsidRPr="00A74620">
              <w:rPr>
                <w:sz w:val="24"/>
                <w:szCs w:val="24"/>
                <w:lang w:val="es-MX"/>
              </w:rPr>
              <w:t>Periodo: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lastRenderedPageBreak/>
              <w:t>Carta de terminació</w:t>
            </w:r>
            <w:r>
              <w:rPr>
                <w:b/>
                <w:bCs/>
                <w:sz w:val="24"/>
                <w:szCs w:val="24"/>
                <w:lang w:val="es-MX"/>
              </w:rPr>
              <w:t>n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Unidad Rural de 01 Núcleo Básico (S.S.A)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Nilchi</w:t>
            </w:r>
            <w:r w:rsidRPr="00A74620">
              <w:rPr>
                <w:b/>
                <w:bCs/>
                <w:sz w:val="24"/>
                <w:szCs w:val="24"/>
                <w:lang w:val="es-MX"/>
              </w:rPr>
              <w:t>, Campeche.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1 agosto 2002 a 31 julio 2003</w:t>
            </w:r>
            <w:r w:rsidRPr="00A74620">
              <w:rPr>
                <w:b/>
                <w:bCs/>
                <w:sz w:val="24"/>
                <w:szCs w:val="24"/>
                <w:lang w:val="es-MX"/>
              </w:rPr>
              <w:t xml:space="preserve"> 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 w:rsidRPr="00A74620">
              <w:rPr>
                <w:b/>
                <w:bCs/>
                <w:sz w:val="24"/>
                <w:szCs w:val="24"/>
                <w:lang w:val="es-MX"/>
              </w:rPr>
              <w:t>Carta de terminación del servicio social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H. Ayuntamiento de Hecelchakán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Calle 20 s/n Colonia Centro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Enero del 2003 – Septiembre del 2005</w:t>
            </w:r>
            <w:r w:rsidRPr="00A74620">
              <w:rPr>
                <w:b/>
                <w:sz w:val="24"/>
                <w:szCs w:val="24"/>
                <w:lang w:val="es-MX"/>
              </w:rPr>
              <w:t>.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Director de Salud Municipal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ISSSTE Campeche</w:t>
            </w: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Conocido Hecelchakán Campeche</w:t>
            </w:r>
          </w:p>
          <w:p w:rsidR="00D33FC9" w:rsidRPr="007376C5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14"/>
                <w:szCs w:val="24"/>
              </w:rPr>
            </w:pP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Medico Suplente</w:t>
            </w:r>
            <w:r w:rsidRPr="00A7462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33FC9" w:rsidRPr="00A74620" w:rsidRDefault="00D33FC9" w:rsidP="00FA7464">
            <w:pPr>
              <w:pStyle w:val="msoaddress"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Periodo: Del 1 de Marzo del 2007 al 2013</w:t>
            </w:r>
          </w:p>
          <w:p w:rsidR="00D33FC9" w:rsidRPr="00A74620" w:rsidRDefault="00D33FC9" w:rsidP="00FA7464">
            <w:pPr>
              <w:widowControl w:val="0"/>
              <w:rPr>
                <w:lang w:val="es-MX"/>
              </w:rPr>
            </w:pPr>
            <w:r w:rsidRPr="00A74620">
              <w:rPr>
                <w:lang w:val="es-MX"/>
              </w:rPr>
              <w:t> </w:t>
            </w:r>
          </w:p>
          <w:p w:rsidR="00D33FC9" w:rsidRPr="00A74620" w:rsidRDefault="00D33FC9" w:rsidP="00FA7464">
            <w:pPr>
              <w:rPr>
                <w:b/>
                <w:sz w:val="24"/>
                <w:szCs w:val="24"/>
                <w:lang w:val="es-MX"/>
              </w:rPr>
            </w:pP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Pr="006B11CC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>LUGAR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Consultorio Privado</w:t>
            </w:r>
          </w:p>
        </w:tc>
      </w:tr>
      <w:tr w:rsidR="00D33FC9" w:rsidRPr="00A74620" w:rsidTr="00FA746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pct25" w:color="000000" w:fill="FFFFFF"/>
          </w:tcPr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Dirección</w:t>
            </w: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Actividades</w:t>
            </w: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Periodo</w:t>
            </w: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DIRECCION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ACTIVIDADES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PERIODO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LUGAR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DIRECCION</w:t>
            </w:r>
          </w:p>
          <w:p w:rsidR="00D33FC9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ACTIVIDADES</w:t>
            </w:r>
          </w:p>
          <w:p w:rsidR="00D33FC9" w:rsidRPr="00855630" w:rsidRDefault="00D33FC9" w:rsidP="00FA7464">
            <w:pPr>
              <w:jc w:val="both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PERIÒDO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pct25" w:color="C0C0C0" w:fill="FFFFFF"/>
          </w:tcPr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Calle 17 s/n Colonia La Conquista Hecelchakán Campeche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Consulta General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Octubre 2005 – actualmente laborando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UNIVERSIDAD MUNDO MAYA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IMI III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DOCENTE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FEBRERO 2015 – ACTUALMENTE LABORANDO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SANNAFARM “VIDA NUEVA”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KILA, LERMA</w:t>
            </w:r>
          </w:p>
          <w:p w:rsidR="00D33FC9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MEDICO</w:t>
            </w:r>
          </w:p>
          <w:p w:rsidR="00D33FC9" w:rsidRPr="00A74620" w:rsidRDefault="00D33FC9" w:rsidP="00FA7464">
            <w:pPr>
              <w:jc w:val="both"/>
              <w:rPr>
                <w:b/>
                <w:bCs/>
                <w:sz w:val="24"/>
                <w:szCs w:val="24"/>
                <w:lang w:val="es-MX"/>
              </w:rPr>
            </w:pPr>
            <w:r>
              <w:rPr>
                <w:b/>
                <w:bCs/>
                <w:sz w:val="24"/>
                <w:szCs w:val="24"/>
                <w:lang w:val="es-MX"/>
              </w:rPr>
              <w:t>2015 – ACTUALMENTE LABORANDO</w:t>
            </w:r>
          </w:p>
        </w:tc>
      </w:tr>
    </w:tbl>
    <w:p w:rsidR="00D33FC9" w:rsidRPr="00A74620" w:rsidRDefault="00D33FC9" w:rsidP="00D33FC9">
      <w:pPr>
        <w:rPr>
          <w:sz w:val="24"/>
          <w:szCs w:val="24"/>
          <w:lang w:val="es-MX"/>
        </w:rPr>
      </w:pPr>
    </w:p>
    <w:p w:rsidR="00D33FC9" w:rsidRDefault="00D33FC9" w:rsidP="00D33FC9">
      <w:pPr>
        <w:jc w:val="right"/>
        <w:rPr>
          <w:sz w:val="24"/>
          <w:szCs w:val="24"/>
          <w:lang w:val="es-MX"/>
        </w:rPr>
      </w:pPr>
    </w:p>
    <w:p w:rsidR="00D33FC9" w:rsidRDefault="00D33FC9" w:rsidP="00D33FC9">
      <w:pPr>
        <w:jc w:val="center"/>
        <w:rPr>
          <w:sz w:val="24"/>
          <w:szCs w:val="24"/>
          <w:lang w:val="es-MX"/>
        </w:rPr>
      </w:pPr>
    </w:p>
    <w:p w:rsidR="00D33FC9" w:rsidRDefault="00D33FC9" w:rsidP="00D33FC9">
      <w:pPr>
        <w:jc w:val="center"/>
        <w:rPr>
          <w:sz w:val="24"/>
          <w:szCs w:val="24"/>
          <w:lang w:val="es-MX"/>
        </w:rPr>
      </w:pPr>
    </w:p>
    <w:p w:rsidR="00D33FC9" w:rsidRDefault="00D33FC9" w:rsidP="00150967">
      <w:pPr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center"/>
        <w:rPr>
          <w:sz w:val="24"/>
          <w:szCs w:val="24"/>
          <w:lang w:val="es-MX"/>
        </w:rPr>
      </w:pPr>
    </w:p>
    <w:p w:rsidR="00D33FC9" w:rsidRPr="00A74620" w:rsidRDefault="00D33FC9" w:rsidP="00D33FC9">
      <w:pPr>
        <w:jc w:val="right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 T E N T A M E N T E</w:t>
      </w:r>
    </w:p>
    <w:p w:rsidR="00D33FC9" w:rsidRPr="00A74620" w:rsidRDefault="00D33FC9" w:rsidP="00D33FC9">
      <w:pPr>
        <w:jc w:val="right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Dr. Ivan Jaxel Chiprés Calderón</w:t>
      </w:r>
    </w:p>
    <w:p w:rsidR="00C0129B" w:rsidRDefault="00C0129B"/>
    <w:sectPr w:rsidR="00C0129B" w:rsidSect="007E7764">
      <w:pgSz w:w="12242" w:h="15842" w:code="1"/>
      <w:pgMar w:top="568" w:right="851" w:bottom="1135" w:left="851" w:header="0" w:footer="0" w:gutter="0"/>
      <w:pgBorders>
        <w:top w:val="twistedLines1" w:sz="14" w:space="1" w:color="auto"/>
        <w:left w:val="twistedLines1" w:sz="14" w:space="1" w:color="auto"/>
        <w:bottom w:val="twistedLines1" w:sz="14" w:space="1" w:color="auto"/>
        <w:right w:val="twistedLines1" w:sz="14" w:space="1" w:color="auto"/>
      </w:pgBorders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B1"/>
    <w:rsid w:val="00150967"/>
    <w:rsid w:val="00350F34"/>
    <w:rsid w:val="00720EB1"/>
    <w:rsid w:val="00B054FD"/>
    <w:rsid w:val="00C0129B"/>
    <w:rsid w:val="00D3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E7F6CE-5A92-4447-AFB6-39D81CDA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C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D33FC9"/>
    <w:pPr>
      <w:keepNext/>
      <w:shd w:val="pct20" w:color="auto" w:fill="auto"/>
      <w:jc w:val="right"/>
      <w:outlineLvl w:val="6"/>
    </w:pPr>
    <w:rPr>
      <w:rFonts w:ascii="Calibri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rsid w:val="00D33FC9"/>
    <w:rPr>
      <w:rFonts w:ascii="Calibri" w:eastAsia="Times New Roman" w:hAnsi="Calibri" w:cs="Times New Roman"/>
      <w:sz w:val="24"/>
      <w:szCs w:val="24"/>
      <w:shd w:val="pct20" w:color="auto" w:fill="auto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33FC9"/>
    <w:pPr>
      <w:spacing w:after="120"/>
    </w:pPr>
    <w:rPr>
      <w:rFonts w:cs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33FC9"/>
    <w:rPr>
      <w:rFonts w:ascii="Arial" w:eastAsia="Times New Roman" w:hAnsi="Arial" w:cs="Times New Roman"/>
      <w:sz w:val="16"/>
      <w:szCs w:val="16"/>
      <w:lang w:val="es-ES" w:eastAsia="es-ES"/>
    </w:rPr>
  </w:style>
  <w:style w:type="paragraph" w:customStyle="1" w:styleId="msoaddress">
    <w:name w:val="msoaddress"/>
    <w:rsid w:val="00D33F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842</Words>
  <Characters>4633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Lic.Miguel</dc:creator>
  <cp:keywords/>
  <dc:description/>
  <cp:lastModifiedBy>nueva vida</cp:lastModifiedBy>
  <cp:revision>2</cp:revision>
  <dcterms:created xsi:type="dcterms:W3CDTF">2019-02-20T18:05:00Z</dcterms:created>
  <dcterms:modified xsi:type="dcterms:W3CDTF">2019-02-20T18:05:00Z</dcterms:modified>
</cp:coreProperties>
</file>