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53FA" w:rsidRPr="00DF57B9" w:rsidRDefault="00EF6B72">
      <w:pPr>
        <w:pStyle w:val="Nombre"/>
        <w:rPr>
          <w:noProof/>
          <w:lang w:val="es-ES_tradnl"/>
        </w:rPr>
      </w:pPr>
      <w:sdt>
        <w:sdtPr>
          <w:rPr>
            <w:noProof/>
            <w:lang w:val="es-ES_tradnl"/>
          </w:rPr>
          <w:alias w:val="SU NOMBRE"/>
          <w:tag w:val=""/>
          <w:id w:val="1197042864"/>
          <w:placeholder>
            <w:docPart w:val="81CA9FB1B9B94294AF91EBC540D145F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2B88">
            <w:rPr>
              <w:noProof/>
              <w:lang w:val="es-MX"/>
            </w:rPr>
            <w:t>iVONNE NÚÑEZ AMARO</w:t>
          </w:r>
        </w:sdtContent>
      </w:sdt>
    </w:p>
    <w:tbl>
      <w:tblPr>
        <w:tblStyle w:val="Informeanual"/>
        <w:tblW w:w="5000" w:type="pct"/>
        <w:tblLook w:val="04A0" w:firstRow="1" w:lastRow="0" w:firstColumn="1" w:lastColumn="0" w:noHBand="0" w:noVBand="1"/>
        <w:tblDescription w:val="Resume"/>
      </w:tblPr>
      <w:tblGrid>
        <w:gridCol w:w="1788"/>
        <w:gridCol w:w="475"/>
        <w:gridCol w:w="7877"/>
      </w:tblGrid>
      <w:tr w:rsidR="00E953FA" w:rsidRPr="00DF57B9" w:rsidTr="00E75439">
        <w:tc>
          <w:tcPr>
            <w:tcW w:w="1788" w:type="dxa"/>
          </w:tcPr>
          <w:p w:rsidR="00E953FA" w:rsidRPr="00DF57B9" w:rsidRDefault="00E953FA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p w:rsidR="00E953FA" w:rsidRPr="00DF57B9" w:rsidRDefault="00E953FA" w:rsidP="00831F98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</w:p>
        </w:tc>
      </w:tr>
      <w:tr w:rsidR="00E953FA" w:rsidRPr="00DF57B9" w:rsidTr="00E75439">
        <w:tc>
          <w:tcPr>
            <w:tcW w:w="1788" w:type="dxa"/>
          </w:tcPr>
          <w:p w:rsidR="00E953FA" w:rsidRPr="00DF57B9" w:rsidRDefault="00671A6A">
            <w:pPr>
              <w:pStyle w:val="Ttulo1"/>
              <w:rPr>
                <w:noProof/>
                <w:lang w:val="es-ES_tradnl"/>
              </w:rPr>
            </w:pPr>
            <w:r w:rsidRPr="00DF57B9">
              <w:rPr>
                <w:noProof/>
                <w:lang w:val="es-ES_tradnl"/>
              </w:rPr>
              <w:t>Experiencia</w:t>
            </w: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221802691"/>
                  <w:placeholder>
                    <w:docPart w:val="40A001DC90A145A78F287944B41CBBCF"/>
                  </w:placeholder>
                  <w15:color w:val="C0C0C0"/>
                  <w15:repeatingSectionItem/>
                </w:sdtPr>
                <w:sdtEndPr/>
                <w:sdtContent>
                  <w:p w:rsidR="00DF57B9" w:rsidRPr="00DF57B9" w:rsidRDefault="00831F98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jEFE DE departaMENTO, SANNAFARM”Vida Nueva” Campeche</w:t>
                    </w:r>
                  </w:p>
                  <w:p w:rsidR="00DF57B9" w:rsidRPr="00DF57B9" w:rsidRDefault="00831F98" w:rsidP="00DF57B9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 xml:space="preserve">Noviembre 2003 a la Fecha </w:t>
                    </w:r>
                  </w:p>
                  <w:p w:rsidR="00DF57B9" w:rsidRPr="00DF57B9" w:rsidRDefault="00FE545A" w:rsidP="00DF57B9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Á</w:t>
                    </w:r>
                    <w:r w:rsidR="00831F98">
                      <w:rPr>
                        <w:noProof/>
                        <w:lang w:val="es-ES_tradnl"/>
                      </w:rPr>
                      <w:t>rea</w:t>
                    </w:r>
                    <w:r>
                      <w:rPr>
                        <w:noProof/>
                        <w:lang w:val="es-ES_tradnl"/>
                      </w:rPr>
                      <w:t xml:space="preserve"> de Adscripción 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Dirección General, coadyudo en las actividades diarias  del Director, dentro y fuera de la Institución  y su </w:t>
                    </w:r>
                    <w:r w:rsidR="001A7E36">
                      <w:rPr>
                        <w:noProof/>
                        <w:lang w:val="es-ES_tradnl"/>
                      </w:rPr>
                      <w:t>correlación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 con las diferentes areas que conforman este Sistema.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68699791"/>
                  <w:placeholder>
                    <w:docPart w:val="40A001DC90A145A78F287944B41CBBCF"/>
                  </w:placeholder>
                  <w15:color w:val="C0C0C0"/>
                  <w15:repeatingSectionItem/>
                </w:sdtPr>
                <w:sdtEndPr/>
                <w:sdtContent>
                  <w:p w:rsidR="00DF57B9" w:rsidRPr="00DF57B9" w:rsidRDefault="00831F98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reservaciones y ventas corporativas, hoteles copacabana, méxico, d.f.</w:t>
                    </w:r>
                  </w:p>
                  <w:p w:rsidR="00831F98" w:rsidRDefault="00831F98" w:rsidP="00831F98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Octubre 2002 a Septiembre 2003</w:t>
                    </w:r>
                  </w:p>
                  <w:p w:rsidR="00831F98" w:rsidRPr="00831F98" w:rsidRDefault="00FE545A" w:rsidP="00831F98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Á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rea de reservaciones y ventas del Corporativo, </w:t>
                    </w:r>
                    <w:r>
                      <w:rPr>
                        <w:noProof/>
                        <w:lang w:val="es-ES_tradnl"/>
                      </w:rPr>
                      <w:t xml:space="preserve">se </w:t>
                    </w:r>
                    <w:r w:rsidR="00831F98">
                      <w:rPr>
                        <w:noProof/>
                        <w:lang w:val="es-ES_tradnl"/>
                      </w:rPr>
                      <w:t>manejaba</w:t>
                    </w:r>
                    <w:r>
                      <w:rPr>
                        <w:noProof/>
                        <w:lang w:val="es-ES_tradnl"/>
                      </w:rPr>
                      <w:t>n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 Grupos y Convenciones,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729375030"/>
                  <w:placeholder>
                    <w:docPart w:val="01FAA66FD15B49D5BFE08891B4E7147B"/>
                  </w:placeholder>
                  <w15:color w:val="C0C0C0"/>
                  <w15:repeatingSectionItem/>
                </w:sdtPr>
                <w:sdtEndPr/>
                <w:sdtContent>
                  <w:p w:rsidR="00831F98" w:rsidRPr="00DF57B9" w:rsidRDefault="00831F98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 xml:space="preserve">reservaciones y ventas corporativas, hoteles </w:t>
                    </w:r>
                    <w:r w:rsidR="00C33EA4">
                      <w:rPr>
                        <w:noProof/>
                        <w:lang w:val="es-ES_tradnl"/>
                      </w:rPr>
                      <w:t>del angel</w:t>
                    </w:r>
                    <w:r>
                      <w:rPr>
                        <w:noProof/>
                        <w:lang w:val="es-ES_tradnl"/>
                      </w:rPr>
                      <w:t>, méxico, d.f.</w:t>
                    </w:r>
                  </w:p>
                  <w:p w:rsidR="00FE545A" w:rsidRDefault="00C33EA4" w:rsidP="00C33EA4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Febrero 1996 a Septiembre 2002</w:t>
                    </w:r>
                  </w:p>
                  <w:p w:rsidR="00E953FA" w:rsidRPr="00831F98" w:rsidRDefault="00FE545A" w:rsidP="00FE545A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Á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rea de reservaciones y ventas del Corporativo, </w:t>
                    </w:r>
                    <w:r>
                      <w:rPr>
                        <w:noProof/>
                        <w:lang w:val="es-ES_tradnl"/>
                      </w:rPr>
                      <w:t xml:space="preserve">se </w:t>
                    </w:r>
                    <w:r w:rsidR="00831F98">
                      <w:rPr>
                        <w:noProof/>
                        <w:lang w:val="es-ES_tradnl"/>
                      </w:rPr>
                      <w:t>manejaba</w:t>
                    </w:r>
                    <w:r>
                      <w:rPr>
                        <w:noProof/>
                        <w:lang w:val="es-ES_tradnl"/>
                      </w:rPr>
                      <w:t>n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 Grupos y Convencione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s, asistí a la Gerencia, </w:t>
                    </w:r>
                    <w:r>
                      <w:rPr>
                        <w:noProof/>
                        <w:lang w:val="es-ES_tradnl"/>
                      </w:rPr>
                      <w:t>se trabajó con C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uentas por </w:t>
                    </w:r>
                    <w:r>
                      <w:rPr>
                        <w:noProof/>
                        <w:lang w:val="es-ES_tradnl"/>
                      </w:rPr>
                      <w:t>P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agar, </w:t>
                    </w:r>
                    <w:r>
                      <w:rPr>
                        <w:noProof/>
                        <w:lang w:val="es-ES_tradnl"/>
                      </w:rPr>
                      <w:t xml:space="preserve">Envío 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masivo de </w:t>
                    </w:r>
                    <w:r>
                      <w:rPr>
                        <w:noProof/>
                        <w:lang w:val="es-ES_tradnl"/>
                      </w:rPr>
                      <w:t>M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ailing, </w:t>
                    </w:r>
                    <w:r>
                      <w:rPr>
                        <w:noProof/>
                        <w:lang w:val="es-ES_tradnl"/>
                      </w:rPr>
                      <w:t>P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ago a </w:t>
                    </w:r>
                    <w:r>
                      <w:rPr>
                        <w:noProof/>
                        <w:lang w:val="es-ES_tradnl"/>
                      </w:rPr>
                      <w:t>P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roveedores, </w:t>
                    </w:r>
                    <w:r>
                      <w:rPr>
                        <w:noProof/>
                        <w:lang w:val="es-ES_tradnl"/>
                      </w:rPr>
                      <w:t>C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ompras </w:t>
                    </w:r>
                    <w:r>
                      <w:rPr>
                        <w:noProof/>
                        <w:lang w:val="es-ES_tradnl"/>
                      </w:rPr>
                      <w:t>C</w:t>
                    </w:r>
                    <w:r w:rsidR="00C33EA4">
                      <w:rPr>
                        <w:noProof/>
                        <w:lang w:val="es-ES_tradnl"/>
                      </w:rPr>
                      <w:t>orporativas.</w:t>
                    </w:r>
                  </w:p>
                </w:sdtContent>
              </w:sdt>
            </w:sdtContent>
          </w:sdt>
        </w:tc>
      </w:tr>
      <w:tr w:rsidR="00E953FA" w:rsidRPr="00DF57B9" w:rsidTr="00E75439">
        <w:tc>
          <w:tcPr>
            <w:tcW w:w="1788" w:type="dxa"/>
          </w:tcPr>
          <w:p w:rsidR="00E953FA" w:rsidRPr="00DF57B9" w:rsidRDefault="00671A6A">
            <w:pPr>
              <w:pStyle w:val="Ttulo1"/>
              <w:rPr>
                <w:noProof/>
                <w:lang w:val="es-ES_tradnl"/>
              </w:rPr>
            </w:pPr>
            <w:r w:rsidRPr="00DF57B9">
              <w:rPr>
                <w:noProof/>
                <w:lang w:val="es-ES_tradnl"/>
              </w:rPr>
              <w:t>Formación</w:t>
            </w: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126388115"/>
                  <w:placeholder>
                    <w:docPart w:val="C337FD5F7D7C42D7A568E6B35A4C650E"/>
                  </w:placeholder>
                  <w15:repeatingSectionItem/>
                </w:sdtPr>
                <w:sdtEndPr/>
                <w:sdtContent>
                  <w:p w:rsidR="00DF57B9" w:rsidRPr="00DF57B9" w:rsidRDefault="0071250F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instituto de estudios superiores de turismo, méxico, d.f.</w:t>
                    </w:r>
                  </w:p>
                  <w:p w:rsidR="0071250F" w:rsidRDefault="0071250F" w:rsidP="0071250F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Año 1992 a 1996</w:t>
                    </w:r>
                  </w:p>
                  <w:p w:rsidR="0071250F" w:rsidRDefault="0071250F" w:rsidP="0071250F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Licenciatura en Turismo</w:t>
                    </w:r>
                  </w:p>
                  <w:p w:rsidR="00E953FA" w:rsidRPr="00DF57B9" w:rsidRDefault="0071250F" w:rsidP="0071250F">
                    <w:pPr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Carta de Pasante</w:t>
                    </w:r>
                  </w:p>
                </w:sdtContent>
              </w:sdt>
            </w:sdtContent>
          </w:sdt>
        </w:tc>
      </w:tr>
      <w:tr w:rsidR="00E953FA" w:rsidRPr="00DF57B9" w:rsidTr="00E75439">
        <w:tc>
          <w:tcPr>
            <w:tcW w:w="1788" w:type="dxa"/>
          </w:tcPr>
          <w:p w:rsidR="00044A67" w:rsidRDefault="00044A67" w:rsidP="00044A67">
            <w:pPr>
              <w:pStyle w:val="Ttulo1"/>
              <w:rPr>
                <w:noProof/>
                <w:lang w:val="es-ES_tradnl"/>
              </w:rPr>
            </w:pPr>
          </w:p>
          <w:p w:rsidR="00FE545A" w:rsidRDefault="00FE545A" w:rsidP="00044A67">
            <w:pPr>
              <w:pStyle w:val="Ttulo1"/>
              <w:rPr>
                <w:noProof/>
                <w:lang w:val="es-ES_tradnl"/>
              </w:rPr>
            </w:pPr>
          </w:p>
          <w:p w:rsidR="00E953FA" w:rsidRPr="00DF57B9" w:rsidRDefault="00044A67" w:rsidP="00044A67">
            <w:pPr>
              <w:pStyle w:val="Ttulo1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 xml:space="preserve">desarrollo personal </w:t>
            </w: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p w:rsidR="00044A67" w:rsidRDefault="00044A67" w:rsidP="00044A67">
            <w:pPr>
              <w:pStyle w:val="Textodelcurrculumvtae"/>
              <w:spacing w:line="264" w:lineRule="auto"/>
              <w:ind w:right="1350"/>
              <w:rPr>
                <w:noProof/>
                <w:lang w:val="es-ES_tradnl"/>
              </w:rPr>
            </w:pPr>
          </w:p>
          <w:p w:rsidR="00044A67" w:rsidRDefault="00044A67" w:rsidP="00044A67">
            <w:pPr>
              <w:pStyle w:val="Textodelcurrculumvtae"/>
              <w:spacing w:line="264" w:lineRule="auto"/>
              <w:ind w:right="1350"/>
              <w:rPr>
                <w:noProof/>
                <w:lang w:val="es-ES_tradnl"/>
              </w:rPr>
            </w:pPr>
          </w:p>
          <w:p w:rsidR="00044A67" w:rsidRDefault="00044A67" w:rsidP="00044A67">
            <w:pPr>
              <w:pStyle w:val="Textodelcurrculumvtae"/>
              <w:spacing w:line="264" w:lineRule="auto"/>
              <w:ind w:right="1350"/>
              <w:rPr>
                <w:noProof/>
                <w:lang w:val="es-ES_tradnl"/>
              </w:rPr>
            </w:pPr>
          </w:p>
          <w:p w:rsidR="004E192B" w:rsidRDefault="004E192B" w:rsidP="00AB2061">
            <w:pPr>
              <w:pStyle w:val="Textodelcurrculumvtae"/>
              <w:spacing w:line="264" w:lineRule="auto"/>
              <w:ind w:left="720" w:right="1350"/>
              <w:rPr>
                <w:noProof/>
                <w:lang w:val="es-ES_tradnl"/>
              </w:rPr>
            </w:pPr>
          </w:p>
          <w:p w:rsidR="004E192B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de participación en el “Curso Inventario Nacional de Vivienda y Mapa Digital de México en Línea”. Septiembre 04 y 05 2018. Campeche</w:t>
            </w:r>
          </w:p>
          <w:p w:rsidR="00604113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Reconocimiento por participación “Conferencia Los Derechos humanos de los grupos en situación de vulnerabilidad”. Agosto 30  2018. Campeche</w:t>
            </w:r>
          </w:p>
          <w:p w:rsidR="00604113" w:rsidRDefault="00604113" w:rsidP="00604113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participación en el Curso Uso y Manejo de Extintores Portatiles. Mayo 23 de 2018. Campeche</w:t>
            </w:r>
          </w:p>
          <w:p w:rsidR="00604113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Reconocomiento por participación al “Curso La Contraloría Social con enfoque de Blindaje Electoral”. Abril 26 de 2018. Campeche.</w:t>
            </w:r>
          </w:p>
          <w:p w:rsidR="00604113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de participación al “Curso Humanización en los Servicios de Salud”. Noviembre 10 de 2017. Campeche.</w:t>
            </w:r>
          </w:p>
          <w:p w:rsidR="00604113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lastRenderedPageBreak/>
              <w:t>Constancia de participación</w:t>
            </w:r>
            <w:r w:rsidR="00AB2061">
              <w:rPr>
                <w:noProof/>
                <w:lang w:val="es-ES_tradnl"/>
              </w:rPr>
              <w:t xml:space="preserve"> al “Curso-Taller de Fotografía, Redacción y Manejo de Redes Sociales”. Septiembre 01 y 02 del 2017. Campeche </w:t>
            </w:r>
          </w:p>
          <w:p w:rsidR="00AB2061" w:rsidRDefault="00AB2061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participación al “Curso Herramientas Emocionales en la Atención al Ciudadano”. Mayo 30 de 2017. Campeche</w:t>
            </w:r>
          </w:p>
          <w:p w:rsidR="00AB2061" w:rsidRPr="00AB2061" w:rsidRDefault="00AB2061" w:rsidP="00AB2061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participación en el Curso Uso y Manejo de Extintores Portatiles C/I. Mayo 04 de 2017. Campeche</w:t>
            </w:r>
          </w:p>
          <w:p w:rsidR="00044A67" w:rsidRDefault="00044A67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Reconcomiento por participación en el  “Curso del Programa “Conduce Sin Alcohol”. Septiembre 07 y 08 de 2016. Campeche</w:t>
            </w:r>
          </w:p>
          <w:p w:rsidR="00E953FA" w:rsidRDefault="00044A67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porparticipación en el Curso: “Excelencia en la atención secretarial. Agosto 18 y 19 de 2016. Campeche.</w:t>
            </w:r>
          </w:p>
          <w:p w:rsidR="00044A67" w:rsidRDefault="00044A67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asistencia a la “Jornada Académica Prevención de Tabaquismo “Día Mundial Sin Tabaco”. Mayo 2016. Campeche</w:t>
            </w:r>
          </w:p>
          <w:p w:rsidR="00044A67" w:rsidRDefault="00044A67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participación en el Curso: “Calidad en la Administración Pública”. Febrero 23 y 24 de 2016. Campeche</w:t>
            </w:r>
          </w:p>
          <w:p w:rsidR="00FE545A" w:rsidRDefault="00FE545A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Reconocimiento por 10 años de Perserverancia y Lealtad en el Servicio Público Estatal. Abril 2015.</w:t>
            </w:r>
          </w:p>
          <w:p w:rsidR="00FE545A" w:rsidRDefault="00FE545A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Reconocimiento al Desempeño Laboral del Personal de Salud del Estado de Campeche. Marzo 2015.</w:t>
            </w:r>
          </w:p>
          <w:p w:rsidR="00044A67" w:rsidRPr="00DF57B9" w:rsidRDefault="00044A67" w:rsidP="00044A67">
            <w:pPr>
              <w:pStyle w:val="Textodelcurrculumvtae"/>
              <w:spacing w:line="264" w:lineRule="auto"/>
              <w:ind w:right="1350"/>
              <w:rPr>
                <w:noProof/>
                <w:lang w:val="es-ES_tradnl"/>
              </w:rPr>
            </w:pPr>
          </w:p>
        </w:tc>
      </w:tr>
      <w:tr w:rsidR="00E953FA" w:rsidRPr="00DF57B9" w:rsidTr="00E75439">
        <w:tc>
          <w:tcPr>
            <w:tcW w:w="1788" w:type="dxa"/>
          </w:tcPr>
          <w:p w:rsidR="00E953FA" w:rsidRPr="00DF57B9" w:rsidRDefault="00E953FA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p w:rsidR="00E953FA" w:rsidRPr="00DF57B9" w:rsidRDefault="00E953FA" w:rsidP="00FE545A">
            <w:pPr>
              <w:pStyle w:val="Textodelcurrculumvtae"/>
              <w:rPr>
                <w:noProof/>
                <w:lang w:val="es-ES_tradnl"/>
              </w:rPr>
            </w:pPr>
          </w:p>
        </w:tc>
      </w:tr>
      <w:tr w:rsidR="00E953FA" w:rsidRPr="00DF57B9" w:rsidTr="00E75439">
        <w:tc>
          <w:tcPr>
            <w:tcW w:w="1788" w:type="dxa"/>
          </w:tcPr>
          <w:p w:rsidR="00E953FA" w:rsidRPr="00DF57B9" w:rsidRDefault="00E953FA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p w:rsidR="00E953FA" w:rsidRPr="00DF57B9" w:rsidRDefault="00E953FA" w:rsidP="00DF57B9">
            <w:pPr>
              <w:rPr>
                <w:rFonts w:eastAsiaTheme="minorEastAsia"/>
                <w:noProof/>
                <w:lang w:val="es-ES_tradnl"/>
              </w:rPr>
            </w:pPr>
          </w:p>
        </w:tc>
      </w:tr>
    </w:tbl>
    <w:p w:rsidR="00E953FA" w:rsidRPr="00DF57B9" w:rsidRDefault="00E953FA">
      <w:pPr>
        <w:rPr>
          <w:noProof/>
          <w:lang w:val="es-ES_tradnl"/>
        </w:rPr>
      </w:pPr>
    </w:p>
    <w:sectPr w:rsidR="00E953FA" w:rsidRPr="00DF57B9" w:rsidSect="009C7C5D">
      <w:footerReference w:type="default" r:id="rId10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CD" w:rsidRDefault="00B00ECD">
      <w:pPr>
        <w:spacing w:before="0" w:after="0" w:line="240" w:lineRule="auto"/>
      </w:pPr>
      <w:r>
        <w:separator/>
      </w:r>
    </w:p>
  </w:endnote>
  <w:endnote w:type="continuationSeparator" w:id="0">
    <w:p w:rsidR="00B00ECD" w:rsidRDefault="00B00E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FA" w:rsidRPr="000F33A6" w:rsidRDefault="00671A6A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EF6B72">
      <w:rPr>
        <w:noProof/>
      </w:rPr>
      <w:t>2</w:t>
    </w:r>
    <w:r w:rsidRPr="000F33A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CD" w:rsidRDefault="00B00ECD">
      <w:pPr>
        <w:spacing w:before="0" w:after="0" w:line="240" w:lineRule="auto"/>
      </w:pPr>
      <w:r>
        <w:separator/>
      </w:r>
    </w:p>
  </w:footnote>
  <w:footnote w:type="continuationSeparator" w:id="0">
    <w:p w:rsidR="00B00ECD" w:rsidRDefault="00B00E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43E23"/>
    <w:multiLevelType w:val="hybridMultilevel"/>
    <w:tmpl w:val="38E8A6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88"/>
    <w:rsid w:val="00044A67"/>
    <w:rsid w:val="00047D69"/>
    <w:rsid w:val="000F33A6"/>
    <w:rsid w:val="00111555"/>
    <w:rsid w:val="00164714"/>
    <w:rsid w:val="001A7E36"/>
    <w:rsid w:val="001B6A86"/>
    <w:rsid w:val="002039EC"/>
    <w:rsid w:val="00332B88"/>
    <w:rsid w:val="0035607F"/>
    <w:rsid w:val="004B617A"/>
    <w:rsid w:val="004E192B"/>
    <w:rsid w:val="005C02C4"/>
    <w:rsid w:val="00604113"/>
    <w:rsid w:val="00671A6A"/>
    <w:rsid w:val="006B6323"/>
    <w:rsid w:val="0071250F"/>
    <w:rsid w:val="007F4112"/>
    <w:rsid w:val="00831F98"/>
    <w:rsid w:val="009C7C5D"/>
    <w:rsid w:val="00A031B7"/>
    <w:rsid w:val="00A11106"/>
    <w:rsid w:val="00AA095A"/>
    <w:rsid w:val="00AB2061"/>
    <w:rsid w:val="00B00ECD"/>
    <w:rsid w:val="00C33EA4"/>
    <w:rsid w:val="00C34964"/>
    <w:rsid w:val="00C4527C"/>
    <w:rsid w:val="00CB5F70"/>
    <w:rsid w:val="00DF57B9"/>
    <w:rsid w:val="00E36737"/>
    <w:rsid w:val="00E75439"/>
    <w:rsid w:val="00E85F71"/>
    <w:rsid w:val="00E953FA"/>
    <w:rsid w:val="00EF6B72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D52BD3-F7B6-4A64-B931-4B555847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FechaCar">
    <w:name w:val="Fecha Car"/>
    <w:basedOn w:val="Fuentedeprrafopredeter"/>
    <w:link w:val="Fech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Pr>
      <w:color w:val="7E97AD" w:themeColor="accent1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CA9FB1B9B94294AF91EBC540D1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2AA3-2A8D-481C-89EF-C5148A6BC016}"/>
      </w:docPartPr>
      <w:docPartBody>
        <w:p w:rsidR="0057425F" w:rsidRDefault="00F3094A">
          <w:pPr>
            <w:pStyle w:val="81CA9FB1B9B94294AF91EBC540D145F1"/>
          </w:pPr>
          <w:r w:rsidRPr="000F33A6">
            <w:t>[Su nombre]</w:t>
          </w:r>
        </w:p>
      </w:docPartBody>
    </w:docPart>
    <w:docPart>
      <w:docPartPr>
        <w:name w:val="40A001DC90A145A78F287944B41C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5771-8624-4AEE-A82A-A228FC3CA0EA}"/>
      </w:docPartPr>
      <w:docPartBody>
        <w:p w:rsidR="0057425F" w:rsidRDefault="00F3094A">
          <w:pPr>
            <w:pStyle w:val="40A001DC90A145A78F287944B41CBBCF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337FD5F7D7C42D7A568E6B35A4C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6858-B3A4-48F3-8613-2BEF5825D3BD}"/>
      </w:docPartPr>
      <w:docPartBody>
        <w:p w:rsidR="0057425F" w:rsidRDefault="00F3094A">
          <w:pPr>
            <w:pStyle w:val="C337FD5F7D7C42D7A568E6B35A4C650E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FAA66FD15B49D5BFE08891B4E7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8344-831F-4885-B946-8FF96D1A0B7E}"/>
      </w:docPartPr>
      <w:docPartBody>
        <w:p w:rsidR="0057425F" w:rsidRDefault="00D75CFF" w:rsidP="00D75CFF">
          <w:pPr>
            <w:pStyle w:val="01FAA66FD15B49D5BFE08891B4E7147B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FF"/>
    <w:rsid w:val="00450107"/>
    <w:rsid w:val="00555258"/>
    <w:rsid w:val="0057425F"/>
    <w:rsid w:val="007A2202"/>
    <w:rsid w:val="00D75CFF"/>
    <w:rsid w:val="00F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BEA111ECA140DA856AD633DBB822EE">
    <w:name w:val="B6BEA111ECA140DA856AD633DBB822EE"/>
  </w:style>
  <w:style w:type="paragraph" w:customStyle="1" w:styleId="AF9A28323460487D92CE1782A5A312B8">
    <w:name w:val="AF9A28323460487D92CE1782A5A312B8"/>
  </w:style>
  <w:style w:type="paragraph" w:customStyle="1" w:styleId="A3B56F626A1D45C6A5D3489BE5FB30FF">
    <w:name w:val="A3B56F626A1D45C6A5D3489BE5FB30FF"/>
  </w:style>
  <w:style w:type="paragraph" w:customStyle="1" w:styleId="3FDCB32219CE4A8D9ECDCBD2C233E487">
    <w:name w:val="3FDCB32219CE4A8D9ECDCBD2C233E487"/>
  </w:style>
  <w:style w:type="character" w:styleId="nfasis">
    <w:name w:val="Emphasis"/>
    <w:basedOn w:val="Fuentedeprrafopredeter"/>
    <w:uiPriority w:val="2"/>
    <w:unhideWhenUsed/>
    <w:qFormat/>
    <w:rPr>
      <w:color w:val="5B9BD5" w:themeColor="accent1"/>
    </w:rPr>
  </w:style>
  <w:style w:type="paragraph" w:customStyle="1" w:styleId="B42F88B7EBF6426AB2BE9DB032B0FD25">
    <w:name w:val="B42F88B7EBF6426AB2BE9DB032B0FD25"/>
  </w:style>
  <w:style w:type="paragraph" w:customStyle="1" w:styleId="81CA9FB1B9B94294AF91EBC540D145F1">
    <w:name w:val="81CA9FB1B9B94294AF91EBC540D145F1"/>
  </w:style>
  <w:style w:type="paragraph" w:customStyle="1" w:styleId="4D0B8C2460FB42BA87098F28E0D3E445">
    <w:name w:val="4D0B8C2460FB42BA87098F28E0D3E445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val="es-ES" w:eastAsia="en-US"/>
    </w:rPr>
  </w:style>
  <w:style w:type="paragraph" w:customStyle="1" w:styleId="C5991B3BB3FD4D178947A1C2ED9B5AED">
    <w:name w:val="C5991B3BB3FD4D178947A1C2ED9B5AED"/>
  </w:style>
  <w:style w:type="character" w:styleId="Textodelmarcadordeposicin">
    <w:name w:val="Placeholder Text"/>
    <w:basedOn w:val="Fuentedeprrafopredeter"/>
    <w:uiPriority w:val="99"/>
    <w:semiHidden/>
    <w:rsid w:val="00D75CFF"/>
    <w:rPr>
      <w:color w:val="808080"/>
    </w:rPr>
  </w:style>
  <w:style w:type="paragraph" w:customStyle="1" w:styleId="40A001DC90A145A78F287944B41CBBCF">
    <w:name w:val="40A001DC90A145A78F287944B41CBBCF"/>
  </w:style>
  <w:style w:type="paragraph" w:customStyle="1" w:styleId="ADB44AADE95F4AB0B566679E4C9FF0CA">
    <w:name w:val="ADB44AADE95F4AB0B566679E4C9FF0CA"/>
  </w:style>
  <w:style w:type="paragraph" w:customStyle="1" w:styleId="97845D8C04F141978EE7AF9DBAD9EDD0">
    <w:name w:val="97845D8C04F141978EE7AF9DBAD9EDD0"/>
  </w:style>
  <w:style w:type="paragraph" w:customStyle="1" w:styleId="461E8B3596684B86841D828F29161D6D">
    <w:name w:val="461E8B3596684B86841D828F29161D6D"/>
  </w:style>
  <w:style w:type="paragraph" w:customStyle="1" w:styleId="C337FD5F7D7C42D7A568E6B35A4C650E">
    <w:name w:val="C337FD5F7D7C42D7A568E6B35A4C650E"/>
  </w:style>
  <w:style w:type="paragraph" w:customStyle="1" w:styleId="1FDE966AC10F4A028056700E7D706D6E">
    <w:name w:val="1FDE966AC10F4A028056700E7D706D6E"/>
  </w:style>
  <w:style w:type="paragraph" w:customStyle="1" w:styleId="0D85D88B2D0B46BAB1769A63ECA7CEF5">
    <w:name w:val="0D85D88B2D0B46BAB1769A63ECA7CEF5"/>
  </w:style>
  <w:style w:type="paragraph" w:customStyle="1" w:styleId="AC30E3DC21B1424CBF69AF5B83CDFE56">
    <w:name w:val="AC30E3DC21B1424CBF69AF5B83CDFE56"/>
  </w:style>
  <w:style w:type="paragraph" w:customStyle="1" w:styleId="4DCB23D374194656A18D2D36C12C8D6E">
    <w:name w:val="4DCB23D374194656A18D2D36C12C8D6E"/>
  </w:style>
  <w:style w:type="paragraph" w:customStyle="1" w:styleId="9293014EDD0F4618B0D627DE4569B884">
    <w:name w:val="9293014EDD0F4618B0D627DE4569B884"/>
  </w:style>
  <w:style w:type="paragraph" w:customStyle="1" w:styleId="59A5B28A8BEF4F0B93B132473E7691EA">
    <w:name w:val="59A5B28A8BEF4F0B93B132473E7691EA"/>
  </w:style>
  <w:style w:type="paragraph" w:customStyle="1" w:styleId="CBDEB9FAD09649A4AE3B66B0ABD89BFF">
    <w:name w:val="CBDEB9FAD09649A4AE3B66B0ABD89BFF"/>
  </w:style>
  <w:style w:type="paragraph" w:customStyle="1" w:styleId="6C8A429A9AF5470B8E2BC6C6B9D9E8CE">
    <w:name w:val="6C8A429A9AF5470B8E2BC6C6B9D9E8CE"/>
  </w:style>
  <w:style w:type="paragraph" w:customStyle="1" w:styleId="01FAA66FD15B49D5BFE08891B4E7147B">
    <w:name w:val="01FAA66FD15B49D5BFE08891B4E7147B"/>
    <w:rsid w:val="00D75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Calle Tankuche, Mza. H, Lte. 9, Fracc. Hacienda Santa Mária</CompanyAddress>
  <CompanyPhone>981 13 8 25 21</CompanyPhone>
  <CompanyFax/>
  <CompanyEmail>ivonnunez@hotmail.com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8A792356-E516-4BA5-834F-8956490EA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</TotalTime>
  <Pages>2</Pages>
  <Words>406</Words>
  <Characters>2239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NÚÑEZ AMARO</dc:creator>
  <cp:keywords/>
  <cp:lastModifiedBy>nueva vida</cp:lastModifiedBy>
  <cp:revision>2</cp:revision>
  <dcterms:created xsi:type="dcterms:W3CDTF">2019-02-20T17:54:00Z</dcterms:created>
  <dcterms:modified xsi:type="dcterms:W3CDTF">2019-02-20T17:54:00Z</dcterms:modified>
  <cp:category>c.p. 24085, San Francisco de Campeche, Camp.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